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352D" w14:textId="77777777"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«Юграэнерго»</w:t>
      </w:r>
    </w:p>
    <w:p w14:paraId="3EC6C4CE" w14:textId="77777777" w:rsidR="006612D7" w:rsidRDefault="003640AF" w:rsidP="00364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>
        <w:rPr>
          <w:rFonts w:ascii="Times New Roman" w:hAnsi="Times New Roman" w:cs="Times New Roman"/>
          <w:b/>
          <w:sz w:val="24"/>
          <w:szCs w:val="24"/>
        </w:rPr>
        <w:t>по пункту</w:t>
      </w:r>
      <w:r w:rsidR="008B7C21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="008C2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59">
        <w:rPr>
          <w:rFonts w:ascii="Times New Roman" w:hAnsi="Times New Roman" w:cs="Times New Roman"/>
          <w:b/>
          <w:sz w:val="24"/>
          <w:szCs w:val="24"/>
        </w:rPr>
        <w:t>а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14:paraId="6A78FB49" w14:textId="77777777" w:rsidR="002622E6" w:rsidRDefault="002622E6" w:rsidP="00364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4D014D" w14:textId="77777777" w:rsidR="002622E6" w:rsidRDefault="002622E6" w:rsidP="005B1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- Общество).</w:t>
      </w:r>
    </w:p>
    <w:p w14:paraId="2B37C263" w14:textId="77777777" w:rsidR="002622E6" w:rsidRDefault="002622E6" w:rsidP="005B1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Ханты-Мансийском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14:paraId="15291A85" w14:textId="68B31C12" w:rsidR="002622E6" w:rsidRDefault="0047536B" w:rsidP="0047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36B">
        <w:rPr>
          <w:rFonts w:ascii="Times New Roman" w:hAnsi="Times New Roman" w:cs="Times New Roman"/>
          <w:sz w:val="24"/>
          <w:szCs w:val="24"/>
        </w:rPr>
        <w:t>Требования</w:t>
      </w:r>
      <w:r w:rsidRPr="0047536B">
        <w:rPr>
          <w:rFonts w:ascii="Times New Roman" w:hAnsi="Times New Roman" w:cs="Times New Roman"/>
          <w:sz w:val="24"/>
          <w:szCs w:val="24"/>
        </w:rPr>
        <w:t xml:space="preserve"> </w:t>
      </w:r>
      <w:r w:rsidR="004A5C56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5C56">
        <w:rPr>
          <w:rFonts w:ascii="Times New Roman" w:hAnsi="Times New Roman" w:cs="Times New Roman"/>
          <w:sz w:val="24"/>
          <w:szCs w:val="24"/>
        </w:rPr>
        <w:t xml:space="preserve"> 6 Федерального закона от</w:t>
      </w:r>
      <w:r w:rsidR="002622E6">
        <w:rPr>
          <w:rFonts w:ascii="Times New Roman" w:hAnsi="Times New Roman" w:cs="Times New Roman"/>
          <w:sz w:val="24"/>
          <w:szCs w:val="24"/>
        </w:rPr>
        <w:t xml:space="preserve"> 26 марта 2003 года № 36-ФЗ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6B">
        <w:rPr>
          <w:rFonts w:ascii="Times New Roman" w:hAnsi="Times New Roman" w:cs="Times New Roman"/>
          <w:sz w:val="24"/>
          <w:szCs w:val="24"/>
        </w:rPr>
        <w:t>об обеспечении разделения по видам деятельности не распространяются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6B">
        <w:rPr>
          <w:rFonts w:ascii="Times New Roman" w:hAnsi="Times New Roman" w:cs="Times New Roman"/>
          <w:sz w:val="24"/>
          <w:szCs w:val="24"/>
        </w:rPr>
        <w:t>хозяйствующие субъекты, функционирующие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хозяйствующие субъекты, осуществляющие эксплуатацию объектов электроэнергетики,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2E6">
        <w:rPr>
          <w:rFonts w:ascii="Times New Roman" w:hAnsi="Times New Roman" w:cs="Times New Roman"/>
          <w:sz w:val="24"/>
          <w:szCs w:val="24"/>
        </w:rPr>
        <w:t>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>ет хозяйственную деятельность как энергоснабжающая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14:paraId="64EB2FE3" w14:textId="77777777" w:rsidR="004A5C56" w:rsidRDefault="004A5C56" w:rsidP="0047536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</w:t>
      </w:r>
      <w:r w:rsidR="000D651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D651C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D651C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29.12.2011 года № 1178.</w:t>
      </w:r>
    </w:p>
    <w:p w14:paraId="2D9913EC" w14:textId="77777777" w:rsidR="006F1CF7" w:rsidRPr="006F1CF7" w:rsidRDefault="006F1CF7" w:rsidP="006F1CF7">
      <w:pPr>
        <w:rPr>
          <w:rFonts w:ascii="Times New Roman" w:hAnsi="Times New Roman" w:cs="Times New Roman"/>
          <w:sz w:val="24"/>
          <w:szCs w:val="24"/>
        </w:rPr>
      </w:pPr>
    </w:p>
    <w:sectPr w:rsidR="006F1CF7" w:rsidRPr="006F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51"/>
    <w:rsid w:val="00031951"/>
    <w:rsid w:val="0007135A"/>
    <w:rsid w:val="000D651C"/>
    <w:rsid w:val="00124DCA"/>
    <w:rsid w:val="001468CE"/>
    <w:rsid w:val="002622E6"/>
    <w:rsid w:val="003640AF"/>
    <w:rsid w:val="0047536B"/>
    <w:rsid w:val="00477239"/>
    <w:rsid w:val="004A5C56"/>
    <w:rsid w:val="004D15C3"/>
    <w:rsid w:val="00546706"/>
    <w:rsid w:val="00564F3D"/>
    <w:rsid w:val="005B114D"/>
    <w:rsid w:val="006612D7"/>
    <w:rsid w:val="006E7A3C"/>
    <w:rsid w:val="006F1CF7"/>
    <w:rsid w:val="0070649B"/>
    <w:rsid w:val="008B7C21"/>
    <w:rsid w:val="008C2667"/>
    <w:rsid w:val="009F58E8"/>
    <w:rsid w:val="00B01DCF"/>
    <w:rsid w:val="00B32FEC"/>
    <w:rsid w:val="00BB3059"/>
    <w:rsid w:val="00C852A3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5B29B"/>
  <w15:docId w15:val="{A52422B2-C286-401A-885A-B45FE079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A18F-F0BC-45A7-8A60-33755053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Адилева Мария Михайловна</cp:lastModifiedBy>
  <cp:revision>3</cp:revision>
  <cp:lastPrinted>2017-09-29T05:42:00Z</cp:lastPrinted>
  <dcterms:created xsi:type="dcterms:W3CDTF">2023-12-08T06:47:00Z</dcterms:created>
  <dcterms:modified xsi:type="dcterms:W3CDTF">2023-12-11T09:16:00Z</dcterms:modified>
</cp:coreProperties>
</file>