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8A2" w:rsidRDefault="00A708E6" w:rsidP="00A708E6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>Информационная справка</w:t>
      </w:r>
      <w:r w:rsidR="00E878A2">
        <w:rPr>
          <w:rFonts w:ascii="Times New Roman" w:hAnsi="Times New Roman" w:cs="Times New Roman"/>
          <w:b/>
        </w:rPr>
        <w:t xml:space="preserve"> АО «Юграэнерго»</w:t>
      </w:r>
    </w:p>
    <w:p w:rsidR="00A708E6" w:rsidRDefault="00E878A2" w:rsidP="00A708E6">
      <w:pPr>
        <w:jc w:val="center"/>
        <w:rPr>
          <w:rFonts w:ascii="Times New Roman" w:hAnsi="Times New Roman" w:cs="Times New Roman"/>
          <w:b/>
        </w:rPr>
      </w:pPr>
      <w:r w:rsidRPr="00E878A2">
        <w:rPr>
          <w:rFonts w:ascii="Times New Roman" w:hAnsi="Times New Roman" w:cs="Times New Roman"/>
          <w:sz w:val="24"/>
          <w:szCs w:val="24"/>
        </w:rPr>
        <w:t xml:space="preserve"> </w:t>
      </w:r>
      <w:r w:rsidRPr="00E878A2">
        <w:rPr>
          <w:rFonts w:ascii="Times New Roman" w:hAnsi="Times New Roman" w:cs="Times New Roman"/>
          <w:b/>
        </w:rPr>
        <w:t>по раскрытию информации по пункту</w:t>
      </w:r>
      <w:r>
        <w:rPr>
          <w:rFonts w:ascii="Times New Roman" w:hAnsi="Times New Roman" w:cs="Times New Roman"/>
          <w:b/>
        </w:rPr>
        <w:t xml:space="preserve"> 20з</w:t>
      </w:r>
      <w:r w:rsidRPr="00E878A2">
        <w:rPr>
          <w:rFonts w:ascii="Times New Roman" w:hAnsi="Times New Roman" w:cs="Times New Roman"/>
          <w:b/>
        </w:rPr>
        <w:t xml:space="preserve"> стандартов раскрытия информации</w:t>
      </w:r>
    </w:p>
    <w:p w:rsidR="00A708E6" w:rsidRDefault="00A708E6" w:rsidP="00A708E6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 xml:space="preserve"> за </w:t>
      </w:r>
      <w:r w:rsidR="00D4533C">
        <w:rPr>
          <w:rFonts w:ascii="Times New Roman" w:hAnsi="Times New Roman" w:cs="Times New Roman"/>
          <w:b/>
        </w:rPr>
        <w:t>август</w:t>
      </w:r>
      <w:r w:rsidR="005E59F9">
        <w:rPr>
          <w:rFonts w:ascii="Times New Roman" w:hAnsi="Times New Roman" w:cs="Times New Roman"/>
          <w:b/>
        </w:rPr>
        <w:t xml:space="preserve"> 2018</w:t>
      </w:r>
      <w:r w:rsidRPr="00A708E6">
        <w:rPr>
          <w:rFonts w:ascii="Times New Roman" w:hAnsi="Times New Roman" w:cs="Times New Roman"/>
          <w:b/>
        </w:rPr>
        <w:t xml:space="preserve"> г.</w:t>
      </w:r>
    </w:p>
    <w:p w:rsidR="00E878A2" w:rsidRDefault="00E878A2" w:rsidP="00A708E6">
      <w:pPr>
        <w:jc w:val="center"/>
        <w:rPr>
          <w:rFonts w:ascii="Times New Roman" w:hAnsi="Times New Roman" w:cs="Times New Roman"/>
          <w:b/>
        </w:rPr>
      </w:pPr>
    </w:p>
    <w:p w:rsidR="00E878A2" w:rsidRPr="00E878A2" w:rsidRDefault="00E878A2" w:rsidP="00E878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По вопросу предоставления информации о порядке определения расчетной мощности потребителей (исходя из заявленного объема электрической энергии), оплачивающих электрическую энергию по одноставочным тарифам, обращений в адрес АО «Юграэнерго» за отчетный месяц не поступало.</w:t>
      </w:r>
    </w:p>
    <w:p w:rsidR="00A708E6" w:rsidRPr="00A708E6" w:rsidRDefault="00A708E6" w:rsidP="00A708E6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A708E6" w:rsidRPr="00A70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CF9"/>
    <w:rsid w:val="001D71D5"/>
    <w:rsid w:val="001E1DF4"/>
    <w:rsid w:val="00207C1A"/>
    <w:rsid w:val="00272CF2"/>
    <w:rsid w:val="003C6FAF"/>
    <w:rsid w:val="004B06BF"/>
    <w:rsid w:val="00547C39"/>
    <w:rsid w:val="00554757"/>
    <w:rsid w:val="005D5B0A"/>
    <w:rsid w:val="005E59F9"/>
    <w:rsid w:val="007035C2"/>
    <w:rsid w:val="007B36C0"/>
    <w:rsid w:val="00A708E6"/>
    <w:rsid w:val="00B110E1"/>
    <w:rsid w:val="00C73373"/>
    <w:rsid w:val="00D4533C"/>
    <w:rsid w:val="00D57EAA"/>
    <w:rsid w:val="00DC3941"/>
    <w:rsid w:val="00DD1CF9"/>
    <w:rsid w:val="00E35359"/>
    <w:rsid w:val="00E878A2"/>
    <w:rsid w:val="00EE1C44"/>
    <w:rsid w:val="00F44F39"/>
    <w:rsid w:val="00F7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Бармина</dc:creator>
  <cp:keywords/>
  <dc:description/>
  <cp:lastModifiedBy>Ольга Викторовна Бармина</cp:lastModifiedBy>
  <cp:revision>23</cp:revision>
  <dcterms:created xsi:type="dcterms:W3CDTF">2017-09-29T04:34:00Z</dcterms:created>
  <dcterms:modified xsi:type="dcterms:W3CDTF">2018-09-05T09:45:00Z</dcterms:modified>
</cp:coreProperties>
</file>