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EC09AE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EA3586" w:rsidRPr="00EA3586">
        <w:rPr>
          <w:rFonts w:ascii="Times New Roman" w:hAnsi="Times New Roman" w:cs="Times New Roman"/>
          <w:b/>
          <w:sz w:val="26"/>
          <w:szCs w:val="26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586" w:rsidRPr="00EA3586" w:rsidRDefault="00C65F3D" w:rsidP="00EA3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): технологическое присоединение к электрическим сетям сетевой организации в установленном порядке </w:t>
      </w:r>
      <w:proofErr w:type="spellStart"/>
      <w:r w:rsidR="00EA3586" w:rsidRPr="00EA3586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EA3586" w:rsidRPr="00EA3586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потребителя.</w:t>
      </w:r>
      <w:proofErr w:type="gramEnd"/>
      <w:r w:rsidR="00EA3586" w:rsidRPr="00EA3586">
        <w:rPr>
          <w:rFonts w:ascii="Times New Roman" w:hAnsi="Times New Roman" w:cs="Times New Roman"/>
          <w:sz w:val="26"/>
          <w:szCs w:val="26"/>
        </w:rPr>
        <w:t xml:space="preserve"> По заданию диспетчерских центров системного оператора на объектах потребителя и объе</w:t>
      </w:r>
      <w:r w:rsidR="00EA3586">
        <w:rPr>
          <w:rFonts w:ascii="Times New Roman" w:hAnsi="Times New Roman" w:cs="Times New Roman"/>
          <w:sz w:val="26"/>
          <w:szCs w:val="26"/>
        </w:rPr>
        <w:t xml:space="preserve">ктах электросетевого хозяйства </w:t>
      </w:r>
      <w:r w:rsidR="00EA3586" w:rsidRPr="00EA3586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A3586">
        <w:rPr>
          <w:rFonts w:ascii="Times New Roman" w:hAnsi="Times New Roman" w:cs="Times New Roman"/>
          <w:sz w:val="26"/>
          <w:szCs w:val="26"/>
        </w:rPr>
        <w:t>Ю</w:t>
      </w:r>
      <w:r w:rsidR="00EC09AE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EA3586" w:rsidRPr="00EA3586">
        <w:rPr>
          <w:rFonts w:ascii="Times New Roman" w:hAnsi="Times New Roman" w:cs="Times New Roman"/>
          <w:sz w:val="26"/>
          <w:szCs w:val="26"/>
        </w:rPr>
        <w:t xml:space="preserve">» осуществляется проведение контрольных, внеочередных и иных замеров </w:t>
      </w:r>
      <w:proofErr w:type="spellStart"/>
      <w:r w:rsidR="00EA3586" w:rsidRPr="00EA3586">
        <w:rPr>
          <w:rFonts w:ascii="Times New Roman" w:hAnsi="Times New Roman" w:cs="Times New Roman"/>
          <w:sz w:val="26"/>
          <w:szCs w:val="26"/>
        </w:rPr>
        <w:t>потокораспределения</w:t>
      </w:r>
      <w:proofErr w:type="spellEnd"/>
      <w:r w:rsidR="00EA3586" w:rsidRPr="00EA3586">
        <w:rPr>
          <w:rFonts w:ascii="Times New Roman" w:hAnsi="Times New Roman" w:cs="Times New Roman"/>
          <w:sz w:val="26"/>
          <w:szCs w:val="26"/>
        </w:rPr>
        <w:t>, нагрузок и уровней напряжения:</w:t>
      </w:r>
    </w:p>
    <w:p w:rsidR="00EA3586" w:rsidRPr="00EA3586" w:rsidRDefault="00EA3586" w:rsidP="00EA3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86">
        <w:rPr>
          <w:rFonts w:ascii="Times New Roman" w:hAnsi="Times New Roman" w:cs="Times New Roman"/>
          <w:sz w:val="26"/>
          <w:szCs w:val="26"/>
        </w:rPr>
        <w:t>-</w:t>
      </w:r>
      <w:r w:rsidRPr="00EA3586">
        <w:rPr>
          <w:rFonts w:ascii="Times New Roman" w:hAnsi="Times New Roman" w:cs="Times New Roman"/>
          <w:sz w:val="26"/>
          <w:szCs w:val="26"/>
        </w:rPr>
        <w:tab/>
        <w:t>контрольные замеры - 2 раза в год в третью среду июня и третью среду декабря;</w:t>
      </w:r>
    </w:p>
    <w:p w:rsidR="00EA3586" w:rsidRPr="00EA3586" w:rsidRDefault="00EA3586" w:rsidP="00EA3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86">
        <w:rPr>
          <w:rFonts w:ascii="Times New Roman" w:hAnsi="Times New Roman" w:cs="Times New Roman"/>
          <w:sz w:val="26"/>
          <w:szCs w:val="26"/>
        </w:rPr>
        <w:t>-</w:t>
      </w:r>
      <w:r w:rsidRPr="00EA3586">
        <w:rPr>
          <w:rFonts w:ascii="Times New Roman" w:hAnsi="Times New Roman" w:cs="Times New Roman"/>
          <w:sz w:val="26"/>
          <w:szCs w:val="26"/>
        </w:rPr>
        <w:tab/>
        <w:t xml:space="preserve">внеочередные замеры нагрузок по присоединениям и </w:t>
      </w:r>
      <w:proofErr w:type="spellStart"/>
      <w:r w:rsidRPr="00EA3586">
        <w:rPr>
          <w:rFonts w:ascii="Times New Roman" w:hAnsi="Times New Roman" w:cs="Times New Roman"/>
          <w:sz w:val="26"/>
          <w:szCs w:val="26"/>
        </w:rPr>
        <w:t>энергопринимающим</w:t>
      </w:r>
      <w:proofErr w:type="spellEnd"/>
      <w:r w:rsidRPr="00EA3586">
        <w:rPr>
          <w:rFonts w:ascii="Times New Roman" w:hAnsi="Times New Roman" w:cs="Times New Roman"/>
          <w:sz w:val="26"/>
          <w:szCs w:val="26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BB1FD6" w:rsidRDefault="00EA3586" w:rsidP="00EA3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86">
        <w:rPr>
          <w:rFonts w:ascii="Times New Roman" w:hAnsi="Times New Roman" w:cs="Times New Roman"/>
          <w:sz w:val="26"/>
          <w:szCs w:val="26"/>
        </w:rPr>
        <w:t>-</w:t>
      </w:r>
      <w:r w:rsidRPr="00EA3586">
        <w:rPr>
          <w:rFonts w:ascii="Times New Roman" w:hAnsi="Times New Roman" w:cs="Times New Roman"/>
          <w:sz w:val="26"/>
          <w:szCs w:val="26"/>
        </w:rPr>
        <w:tab/>
        <w:t>иные замеры - не чаще чем 1 раз в квартал.</w:t>
      </w:r>
    </w:p>
    <w:p w:rsidR="00BF02AD" w:rsidRDefault="00BF02A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>результаты проведения контрольных, внеочередных и иных замеров.</w:t>
      </w:r>
    </w:p>
    <w:p w:rsidR="00EA3586" w:rsidRPr="00060B02" w:rsidRDefault="00EA358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EA3586" w:rsidRPr="00EA3586" w:rsidRDefault="00EA3586" w:rsidP="00EA3586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Получение задания системного оператора на проведение контрольных, внеочеред</w:t>
            </w:r>
            <w:r>
              <w:rPr>
                <w:rFonts w:ascii="Times New Roman" w:hAnsi="Times New Roman" w:cs="Times New Roman"/>
              </w:rPr>
              <w:t xml:space="preserve">ных и иных замеров </w:t>
            </w:r>
            <w:proofErr w:type="spellStart"/>
            <w:r>
              <w:rPr>
                <w:rFonts w:ascii="Times New Roman" w:hAnsi="Times New Roman" w:cs="Times New Roman"/>
              </w:rPr>
              <w:t>потокораспре</w:t>
            </w:r>
            <w:r w:rsidRPr="00EA3586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EA35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нагрузок и </w:t>
            </w:r>
            <w:r w:rsidRPr="00EA3586">
              <w:rPr>
                <w:rFonts w:ascii="Times New Roman" w:hAnsi="Times New Roman" w:cs="Times New Roman"/>
              </w:rPr>
              <w:t>уровней</w:t>
            </w:r>
          </w:p>
          <w:p w:rsidR="00AF5462" w:rsidRPr="00AF5462" w:rsidRDefault="00EA3586" w:rsidP="00EA3586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напряжения</w:t>
            </w:r>
          </w:p>
        </w:tc>
        <w:tc>
          <w:tcPr>
            <w:tcW w:w="3119" w:type="dxa"/>
          </w:tcPr>
          <w:p w:rsidR="00AF5462" w:rsidRPr="00AF5462" w:rsidRDefault="00AF5462" w:rsidP="00B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836" w:rsidRPr="00AF5462" w:rsidRDefault="00EA3586" w:rsidP="001B2727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Получение задания системного оператора на проведение контрольных, внеочеред</w:t>
            </w:r>
            <w:r>
              <w:rPr>
                <w:rFonts w:ascii="Times New Roman" w:hAnsi="Times New Roman" w:cs="Times New Roman"/>
              </w:rPr>
              <w:t xml:space="preserve">ных и иных замеров </w:t>
            </w:r>
            <w:proofErr w:type="spellStart"/>
            <w:r>
              <w:rPr>
                <w:rFonts w:ascii="Times New Roman" w:hAnsi="Times New Roman" w:cs="Times New Roman"/>
              </w:rPr>
              <w:t>потокораспре</w:t>
            </w:r>
            <w:r w:rsidRPr="00EA3586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EA3586">
              <w:rPr>
                <w:rFonts w:ascii="Times New Roman" w:hAnsi="Times New Roman" w:cs="Times New Roman"/>
              </w:rPr>
              <w:t xml:space="preserve">, нагрузок и уровней напряжения </w:t>
            </w:r>
          </w:p>
        </w:tc>
        <w:tc>
          <w:tcPr>
            <w:tcW w:w="2409" w:type="dxa"/>
          </w:tcPr>
          <w:p w:rsidR="00AF5462" w:rsidRPr="00AF5462" w:rsidRDefault="00EA3586" w:rsidP="00BF02AD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1701" w:type="dxa"/>
          </w:tcPr>
          <w:p w:rsidR="00B75034" w:rsidRPr="00AF5462" w:rsidRDefault="00EA3586" w:rsidP="00BF02AD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943" w:type="dxa"/>
          </w:tcPr>
          <w:p w:rsidR="00BD63E7" w:rsidRPr="00AF5462" w:rsidRDefault="00EA3586" w:rsidP="00BF02AD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Пункт 135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 Пункт 6.2.8 Правил технической эксплуатации электрических станций и сетей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="00EC09A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EC09AE" w:rsidRPr="002751B3">
              <w:rPr>
                <w:rFonts w:ascii="Times New Roman" w:hAnsi="Times New Roman" w:cs="Times New Roman"/>
              </w:rPr>
              <w:t>Ю</w:t>
            </w:r>
            <w:r w:rsidR="00EC09A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EC09AE" w:rsidRPr="002751B3">
              <w:rPr>
                <w:rFonts w:ascii="Times New Roman" w:hAnsi="Times New Roman" w:cs="Times New Roman"/>
              </w:rPr>
              <w:t xml:space="preserve">» </w:t>
            </w:r>
            <w:r w:rsidRPr="00EA3586">
              <w:rPr>
                <w:rFonts w:ascii="Times New Roman" w:hAnsi="Times New Roman" w:cs="Times New Roman"/>
              </w:rPr>
              <w:t>потребителю задания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3119" w:type="dxa"/>
          </w:tcPr>
          <w:p w:rsidR="000A79F0" w:rsidRPr="002751B3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EC09A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EC09AE" w:rsidRPr="002751B3">
              <w:rPr>
                <w:rFonts w:ascii="Times New Roman" w:hAnsi="Times New Roman" w:cs="Times New Roman"/>
              </w:rPr>
              <w:t>Ю</w:t>
            </w:r>
            <w:r w:rsidR="00EC09A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EC09AE" w:rsidRPr="002751B3">
              <w:rPr>
                <w:rFonts w:ascii="Times New Roman" w:hAnsi="Times New Roman" w:cs="Times New Roman"/>
              </w:rPr>
              <w:t xml:space="preserve">» </w:t>
            </w:r>
            <w:r w:rsidRPr="00EA3586">
              <w:rPr>
                <w:rFonts w:ascii="Times New Roman" w:hAnsi="Times New Roman" w:cs="Times New Roman"/>
              </w:rPr>
              <w:t>задания от системного оператора</w:t>
            </w:r>
          </w:p>
        </w:tc>
        <w:tc>
          <w:tcPr>
            <w:tcW w:w="2835" w:type="dxa"/>
          </w:tcPr>
          <w:p w:rsidR="00BB1FD6" w:rsidRPr="002751B3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</w:t>
            </w:r>
            <w:r w:rsidR="00EC09A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EC09AE" w:rsidRPr="002751B3">
              <w:rPr>
                <w:rFonts w:ascii="Times New Roman" w:hAnsi="Times New Roman" w:cs="Times New Roman"/>
              </w:rPr>
              <w:t>Ю</w:t>
            </w:r>
            <w:r w:rsidR="00EC09A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EC09AE" w:rsidRPr="002751B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о проведении </w:t>
            </w:r>
            <w:r w:rsidRPr="00EA3586">
              <w:rPr>
                <w:rFonts w:ascii="Times New Roman" w:hAnsi="Times New Roman" w:cs="Times New Roman"/>
              </w:rPr>
              <w:t>контрольного замера на объек</w:t>
            </w:r>
            <w:r>
              <w:rPr>
                <w:rFonts w:ascii="Times New Roman" w:hAnsi="Times New Roman" w:cs="Times New Roman"/>
              </w:rPr>
              <w:t xml:space="preserve">тах электросетевого хозяйства в </w:t>
            </w:r>
            <w:r w:rsidRPr="00EA3586">
              <w:rPr>
                <w:rFonts w:ascii="Times New Roman" w:hAnsi="Times New Roman" w:cs="Times New Roman"/>
              </w:rPr>
              <w:t>соответствии с заданием системного оператора</w:t>
            </w:r>
          </w:p>
        </w:tc>
        <w:tc>
          <w:tcPr>
            <w:tcW w:w="2409" w:type="dxa"/>
          </w:tcPr>
          <w:p w:rsidR="00BB1FD6" w:rsidRPr="002751B3" w:rsidRDefault="00EA3586" w:rsidP="00DB194A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EA3586" w:rsidP="00DB194A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943" w:type="dxa"/>
          </w:tcPr>
          <w:p w:rsidR="002751B3" w:rsidRPr="002751B3" w:rsidRDefault="00EA3586" w:rsidP="001B2727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Пункт 135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 Пункт 6.2.8 Правил технической эксплуатации электрических станций и сетей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потребителем замеров на принадлежащих потребителю объектах (устройствах), и оформление результатов </w:t>
            </w:r>
            <w:r w:rsidRPr="00EA3586">
              <w:rPr>
                <w:rFonts w:ascii="Times New Roman" w:hAnsi="Times New Roman" w:cs="Times New Roman"/>
              </w:rPr>
              <w:t>замеров</w:t>
            </w:r>
          </w:p>
        </w:tc>
        <w:tc>
          <w:tcPr>
            <w:tcW w:w="3119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Pr="00EA3586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требителем задания о проведении контрольного замера от </w:t>
            </w:r>
            <w:r w:rsidR="00EC09A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EC09AE" w:rsidRPr="002751B3">
              <w:rPr>
                <w:rFonts w:ascii="Times New Roman" w:hAnsi="Times New Roman" w:cs="Times New Roman"/>
              </w:rPr>
              <w:t>Ю</w:t>
            </w:r>
            <w:r w:rsidR="00EC09A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EC09AE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EA3586">
              <w:rPr>
                <w:rFonts w:ascii="Times New Roman" w:hAnsi="Times New Roman" w:cs="Times New Roman"/>
              </w:rPr>
              <w:t>потребителем замеров на принадлежащих ему объектах (устройствах), в том числе обеспеч</w:t>
            </w:r>
            <w:r>
              <w:rPr>
                <w:rFonts w:ascii="Times New Roman" w:hAnsi="Times New Roman" w:cs="Times New Roman"/>
              </w:rPr>
              <w:t xml:space="preserve">ение беспрепятственного доступа уполномоченных лиц </w:t>
            </w:r>
            <w:r w:rsidR="00EC09A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EC09AE" w:rsidRPr="002751B3">
              <w:rPr>
                <w:rFonts w:ascii="Times New Roman" w:hAnsi="Times New Roman" w:cs="Times New Roman"/>
              </w:rPr>
              <w:t>Ю</w:t>
            </w:r>
            <w:r w:rsidR="00EC09A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EC09AE" w:rsidRPr="002751B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к соответствующим объектам электросетевого хозяйства </w:t>
            </w:r>
            <w:r w:rsidRPr="00EA3586">
              <w:rPr>
                <w:rFonts w:ascii="Times New Roman" w:hAnsi="Times New Roman" w:cs="Times New Roman"/>
              </w:rPr>
              <w:t>(</w:t>
            </w:r>
            <w:proofErr w:type="spellStart"/>
            <w:r w:rsidRPr="00EA3586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EA3586">
              <w:rPr>
                <w:rFonts w:ascii="Times New Roman" w:hAnsi="Times New Roman" w:cs="Times New Roman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почасовые объемы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586">
              <w:rPr>
                <w:rFonts w:ascii="Times New Roman" w:hAnsi="Times New Roman" w:cs="Times New Roman"/>
              </w:rPr>
              <w:t>электрической энергии, и (или) прове</w:t>
            </w:r>
            <w:r>
              <w:rPr>
                <w:rFonts w:ascii="Times New Roman" w:hAnsi="Times New Roman" w:cs="Times New Roman"/>
              </w:rPr>
              <w:t xml:space="preserve">дения соответствующие измерения </w:t>
            </w:r>
            <w:r w:rsidRPr="00EA3586">
              <w:rPr>
                <w:rFonts w:ascii="Times New Roman" w:hAnsi="Times New Roman" w:cs="Times New Roman"/>
              </w:rPr>
              <w:t>самостоятельно с оформлением результатов замеров</w:t>
            </w:r>
            <w:proofErr w:type="gramEnd"/>
          </w:p>
        </w:tc>
        <w:tc>
          <w:tcPr>
            <w:tcW w:w="2409" w:type="dxa"/>
          </w:tcPr>
          <w:p w:rsidR="000A79F0" w:rsidRPr="000A79F0" w:rsidRDefault="00EA3586" w:rsidP="00DB194A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Протоколы замеров в установленном системным оператором формате</w:t>
            </w:r>
          </w:p>
        </w:tc>
        <w:tc>
          <w:tcPr>
            <w:tcW w:w="1701" w:type="dxa"/>
          </w:tcPr>
          <w:p w:rsidR="000A79F0" w:rsidRPr="000A79F0" w:rsidRDefault="00EA3586" w:rsidP="000A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срок, предусмотренн</w:t>
            </w:r>
            <w:r w:rsidRPr="00EA3586">
              <w:rPr>
                <w:rFonts w:ascii="Times New Roman" w:hAnsi="Times New Roman" w:cs="Times New Roman"/>
              </w:rPr>
              <w:t>ый в задании системного оператора</w:t>
            </w:r>
          </w:p>
        </w:tc>
        <w:tc>
          <w:tcPr>
            <w:tcW w:w="2943" w:type="dxa"/>
          </w:tcPr>
          <w:p w:rsidR="00BF02AD" w:rsidRDefault="00EA3586" w:rsidP="00BF02AD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Пункт 135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 Пункт 6.2.8 Правил технической эксплуатации электрических станций и сетей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2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 xml:space="preserve">Предоставление потребителем результатов проведенных контрольных и </w:t>
            </w:r>
            <w:r>
              <w:rPr>
                <w:rFonts w:ascii="Times New Roman" w:hAnsi="Times New Roman" w:cs="Times New Roman"/>
              </w:rPr>
              <w:t xml:space="preserve">внеочередных замеров в </w:t>
            </w:r>
            <w:r w:rsidR="00EC09A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EC09AE" w:rsidRPr="002751B3">
              <w:rPr>
                <w:rFonts w:ascii="Times New Roman" w:hAnsi="Times New Roman" w:cs="Times New Roman"/>
              </w:rPr>
              <w:t>Ю</w:t>
            </w:r>
            <w:r w:rsidR="00EC09A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EC09AE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Предоставление потребителем результатов проведенных контро</w:t>
            </w:r>
            <w:r>
              <w:rPr>
                <w:rFonts w:ascii="Times New Roman" w:hAnsi="Times New Roman" w:cs="Times New Roman"/>
              </w:rPr>
              <w:t xml:space="preserve">льных и внеочередных замеров в </w:t>
            </w:r>
            <w:r w:rsidR="00EC09A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EC09AE" w:rsidRPr="002751B3">
              <w:rPr>
                <w:rFonts w:ascii="Times New Roman" w:hAnsi="Times New Roman" w:cs="Times New Roman"/>
              </w:rPr>
              <w:t>Ю</w:t>
            </w:r>
            <w:r w:rsidR="00EC09A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EC09AE" w:rsidRPr="002751B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для направления </w:t>
            </w:r>
            <w:r w:rsidR="00EC09AE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EC09AE" w:rsidRPr="002751B3">
              <w:rPr>
                <w:rFonts w:ascii="Times New Roman" w:hAnsi="Times New Roman" w:cs="Times New Roman"/>
              </w:rPr>
              <w:t>Ю</w:t>
            </w:r>
            <w:r w:rsidR="00EC09AE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EC09AE" w:rsidRPr="002751B3">
              <w:rPr>
                <w:rFonts w:ascii="Times New Roman" w:hAnsi="Times New Roman" w:cs="Times New Roman"/>
              </w:rPr>
              <w:t xml:space="preserve">» </w:t>
            </w:r>
            <w:r w:rsidRPr="00EA3586">
              <w:rPr>
                <w:rFonts w:ascii="Times New Roman" w:hAnsi="Times New Roman" w:cs="Times New Roman"/>
              </w:rPr>
              <w:t>результатов в диспетчерские центры системного оператора в соответствии с заданием</w:t>
            </w:r>
          </w:p>
        </w:tc>
        <w:tc>
          <w:tcPr>
            <w:tcW w:w="2409" w:type="dxa"/>
          </w:tcPr>
          <w:p w:rsidR="000A79F0" w:rsidRPr="000A79F0" w:rsidRDefault="00EA3586" w:rsidP="000A79F0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1701" w:type="dxa"/>
          </w:tcPr>
          <w:p w:rsidR="000A79F0" w:rsidRPr="000A79F0" w:rsidRDefault="00EA3586" w:rsidP="000A79F0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 xml:space="preserve">В течение 10 рабочих дней </w:t>
            </w:r>
            <w:r>
              <w:rPr>
                <w:rFonts w:ascii="Times New Roman" w:hAnsi="Times New Roman" w:cs="Times New Roman"/>
              </w:rPr>
              <w:t>со дня проведения соответствующ</w:t>
            </w:r>
            <w:r w:rsidRPr="00EA3586">
              <w:rPr>
                <w:rFonts w:ascii="Times New Roman" w:hAnsi="Times New Roman" w:cs="Times New Roman"/>
              </w:rPr>
              <w:t>его замера</w:t>
            </w:r>
          </w:p>
        </w:tc>
        <w:tc>
          <w:tcPr>
            <w:tcW w:w="2943" w:type="dxa"/>
          </w:tcPr>
          <w:p w:rsidR="00BF02AD" w:rsidRDefault="00EA3586" w:rsidP="001008CB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Пункт 135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 Пункт 6.2.8 Правил технической эксплуатации электрических станций и сетей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EA3586" w:rsidRPr="00EA3586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DB194A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="00BF02A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EC09AE" w:rsidTr="00690849">
        <w:tc>
          <w:tcPr>
            <w:tcW w:w="3915" w:type="dxa"/>
          </w:tcPr>
          <w:p w:rsidR="00EC09AE" w:rsidRDefault="00EC09AE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EC09AE" w:rsidRDefault="00EC09AE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EC09AE" w:rsidRDefault="00EC09AE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EC09AE" w:rsidRPr="005A7C52" w:rsidRDefault="00EC09AE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EC09AE" w:rsidTr="00690849">
        <w:tc>
          <w:tcPr>
            <w:tcW w:w="3915" w:type="dxa"/>
          </w:tcPr>
          <w:p w:rsidR="00EC09AE" w:rsidRPr="005A7C52" w:rsidRDefault="00EC09AE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EC09AE" w:rsidRPr="008D75B2" w:rsidRDefault="00EC09AE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EC09AE" w:rsidRPr="008D75B2" w:rsidRDefault="00EC09AE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EC09AE" w:rsidRPr="008D75B2" w:rsidRDefault="00EC09AE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09AE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24</cp:revision>
  <dcterms:created xsi:type="dcterms:W3CDTF">2017-12-11T10:09:00Z</dcterms:created>
  <dcterms:modified xsi:type="dcterms:W3CDTF">2018-10-08T09:11:00Z</dcterms:modified>
</cp:coreProperties>
</file>